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CA68C" w14:textId="64C2F242" w:rsidR="004656E9" w:rsidRPr="004656E9" w:rsidRDefault="00877A9D" w:rsidP="004656E9">
      <w:pPr>
        <w:jc w:val="center"/>
        <w:rPr>
          <w:b/>
          <w:bCs/>
        </w:rPr>
      </w:pPr>
      <w:r>
        <w:rPr>
          <w:b/>
          <w:bCs/>
        </w:rPr>
        <w:t>Wykaz o</w:t>
      </w:r>
      <w:r w:rsidR="00FC6F1D">
        <w:rPr>
          <w:b/>
          <w:bCs/>
        </w:rPr>
        <w:t>sób</w:t>
      </w:r>
    </w:p>
    <w:p w14:paraId="727C03CB" w14:textId="590C4D4D" w:rsidR="00503F4D" w:rsidRDefault="004656E9" w:rsidP="003362F9">
      <w:pPr>
        <w:jc w:val="both"/>
        <w:rPr>
          <w:i/>
          <w:iCs/>
        </w:rPr>
      </w:pPr>
      <w:r>
        <w:t xml:space="preserve">Lista osób związanych z </w:t>
      </w:r>
      <w:r w:rsidR="003362F9">
        <w:t>zadaniem</w:t>
      </w:r>
      <w:r>
        <w:t xml:space="preserve"> pn. </w:t>
      </w:r>
      <w:r w:rsidRPr="004656E9">
        <w:rPr>
          <w:i/>
          <w:iCs/>
        </w:rPr>
        <w:t>„</w:t>
      </w:r>
      <w:r w:rsidR="003362F9" w:rsidRPr="003362F9">
        <w:rPr>
          <w:rFonts w:cstheme="minorHAnsi"/>
          <w:i/>
          <w:iCs/>
        </w:rPr>
        <w:t xml:space="preserve">Letnie i zimowe utrzymanie Strefy Aktywności Gospodarczej – Nowa Huta Przyszłości w podobszarach Igołomska Północ oraz Igołomska Południe w Krakowie </w:t>
      </w:r>
      <w:r w:rsidR="003362F9" w:rsidRPr="003362F9">
        <w:rPr>
          <w:rFonts w:cstheme="minorHAnsi"/>
          <w:i/>
          <w:iCs/>
        </w:rPr>
        <w:br/>
        <w:t>w rejonie ulicy Igołomskiej</w:t>
      </w:r>
      <w:r w:rsidRPr="004656E9">
        <w:rPr>
          <w:i/>
          <w:iCs/>
        </w:rPr>
        <w:t>”</w:t>
      </w:r>
      <w:r>
        <w:rPr>
          <w:i/>
          <w:iCs/>
        </w:rPr>
        <w:t>.</w:t>
      </w:r>
    </w:p>
    <w:p w14:paraId="05609C0C" w14:textId="77777777" w:rsidR="003362F9" w:rsidRPr="003362F9" w:rsidRDefault="003362F9" w:rsidP="00E813B4">
      <w:pPr>
        <w:jc w:val="center"/>
      </w:pPr>
    </w:p>
    <w:tbl>
      <w:tblPr>
        <w:tblpPr w:leftFromText="141" w:rightFromText="141" w:vertAnchor="text" w:horzAnchor="margin" w:tblpXSpec="center" w:tblpY="195"/>
        <w:tblW w:w="1022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904"/>
        <w:gridCol w:w="2546"/>
        <w:gridCol w:w="1791"/>
        <w:gridCol w:w="3298"/>
        <w:gridCol w:w="146"/>
      </w:tblGrid>
      <w:tr w:rsidR="00E813B4" w:rsidRPr="00E813B4" w14:paraId="5752648D" w14:textId="77777777" w:rsidTr="00E813B4">
        <w:trPr>
          <w:gridAfter w:val="1"/>
          <w:wAfter w:w="146" w:type="dxa"/>
          <w:trHeight w:val="30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087D7C18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510E4829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Imię, Nazwisko</w:t>
            </w: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2BF32383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29A63188" w14:textId="46B91430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Firma</w:t>
            </w:r>
          </w:p>
        </w:tc>
        <w:tc>
          <w:tcPr>
            <w:tcW w:w="3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CB9CA"/>
            <w:vAlign w:val="center"/>
            <w:hideMark/>
          </w:tcPr>
          <w:p w14:paraId="67C6F92F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Dane kontaktowe</w:t>
            </w:r>
          </w:p>
        </w:tc>
      </w:tr>
      <w:tr w:rsidR="00E813B4" w:rsidRPr="00E813B4" w14:paraId="0483A414" w14:textId="77777777" w:rsidTr="00E813B4">
        <w:trPr>
          <w:gridAfter w:val="1"/>
          <w:wAfter w:w="146" w:type="dxa"/>
          <w:trHeight w:val="300"/>
        </w:trPr>
        <w:tc>
          <w:tcPr>
            <w:tcW w:w="10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CB9CA"/>
            <w:vAlign w:val="center"/>
            <w:hideMark/>
          </w:tcPr>
          <w:p w14:paraId="0EE86552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WYKONAWCA</w:t>
            </w:r>
          </w:p>
        </w:tc>
      </w:tr>
      <w:tr w:rsidR="00E813B4" w:rsidRPr="00E813B4" w14:paraId="709437E1" w14:textId="77777777" w:rsidTr="00E813B4">
        <w:trPr>
          <w:gridAfter w:val="1"/>
          <w:wAfter w:w="146" w:type="dxa"/>
          <w:trHeight w:val="288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49F7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5322" w14:textId="454855A5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275A" w14:textId="6A0DE53C" w:rsidR="00E813B4" w:rsidRPr="00E813B4" w:rsidRDefault="00FC6F1D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8609" w14:textId="447C5F54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F22AEAE" w14:textId="7261E139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E813B4" w:rsidRPr="00E813B4" w14:paraId="782B12FF" w14:textId="77777777" w:rsidTr="00E813B4">
        <w:trPr>
          <w:gridAfter w:val="1"/>
          <w:wAfter w:w="146" w:type="dxa"/>
          <w:trHeight w:val="30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309785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3188A2" w14:textId="300A3208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5374FC" w14:textId="07E3A2A0" w:rsidR="00E813B4" w:rsidRPr="00E813B4" w:rsidRDefault="00FC6F1D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Operator sprzętu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BBCD72" w14:textId="10871F9E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AC58FD1" w14:textId="2AD499D6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E813B4" w:rsidRPr="00E813B4" w14:paraId="2C737802" w14:textId="77777777" w:rsidTr="00E813B4">
        <w:trPr>
          <w:gridAfter w:val="1"/>
          <w:wAfter w:w="146" w:type="dxa"/>
          <w:trHeight w:val="300"/>
        </w:trPr>
        <w:tc>
          <w:tcPr>
            <w:tcW w:w="10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CB9CA"/>
            <w:vAlign w:val="center"/>
            <w:hideMark/>
          </w:tcPr>
          <w:p w14:paraId="2784CB2E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ZAMAWIAJĄCY</w:t>
            </w:r>
          </w:p>
        </w:tc>
      </w:tr>
      <w:tr w:rsidR="00E813B4" w:rsidRPr="00FC6F1D" w14:paraId="5B5E4F95" w14:textId="77777777" w:rsidTr="00E813B4">
        <w:trPr>
          <w:gridAfter w:val="1"/>
          <w:wAfter w:w="146" w:type="dxa"/>
          <w:trHeight w:val="450"/>
        </w:trPr>
        <w:tc>
          <w:tcPr>
            <w:tcW w:w="53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A576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9DAD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Filip Buliński</w:t>
            </w:r>
          </w:p>
        </w:tc>
        <w:tc>
          <w:tcPr>
            <w:tcW w:w="2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A85A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Młodszy Specjalista ds. inwestycji i zarządzania aktywami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4882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Kraków Nowa Huta Przyszłości S.A.</w:t>
            </w:r>
          </w:p>
        </w:tc>
        <w:tc>
          <w:tcPr>
            <w:tcW w:w="3298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9C16578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  <w:r w:rsidRPr="00FC6F1D">
              <w:rPr>
                <w:rFonts w:ascii="Calibri" w:eastAsia="Times New Roman" w:hAnsi="Calibri" w:cs="Calibri"/>
                <w:color w:val="000000"/>
                <w:lang w:val="en-US" w:eastAsia="pl-PL"/>
              </w:rPr>
              <w:t>tel: 603 083 905</w:t>
            </w:r>
            <w:r w:rsidRPr="00FC6F1D">
              <w:rPr>
                <w:rFonts w:ascii="Calibri" w:eastAsia="Times New Roman" w:hAnsi="Calibri" w:cs="Calibri"/>
                <w:color w:val="000000"/>
                <w:lang w:val="en-US" w:eastAsia="pl-PL"/>
              </w:rPr>
              <w:br/>
              <w:t>email: filip.bulinski@knhp.com.pl</w:t>
            </w:r>
          </w:p>
        </w:tc>
      </w:tr>
      <w:tr w:rsidR="00E813B4" w:rsidRPr="00FC6F1D" w14:paraId="12821D0C" w14:textId="77777777" w:rsidTr="00E813B4">
        <w:trPr>
          <w:trHeight w:val="288"/>
        </w:trPr>
        <w:tc>
          <w:tcPr>
            <w:tcW w:w="5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00AA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4511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3F59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E638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3298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8A2B53E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0044F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E813B4" w:rsidRPr="00FC6F1D" w14:paraId="14C4366B" w14:textId="77777777" w:rsidTr="00E813B4">
        <w:trPr>
          <w:trHeight w:val="288"/>
        </w:trPr>
        <w:tc>
          <w:tcPr>
            <w:tcW w:w="5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20BD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C228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6E05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8876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3298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86FE1F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FAA47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E813B4" w:rsidRPr="00FC6F1D" w14:paraId="50244E27" w14:textId="77777777" w:rsidTr="00E813B4">
        <w:trPr>
          <w:trHeight w:val="816"/>
        </w:trPr>
        <w:tc>
          <w:tcPr>
            <w:tcW w:w="5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686B6E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EE3C85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Tomasz Krawczyk</w:t>
            </w:r>
          </w:p>
        </w:tc>
        <w:tc>
          <w:tcPr>
            <w:tcW w:w="25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9480D4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Młodszy Specjalista ds. inwestycji i zarządzania aktywami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1EF592" w14:textId="77777777" w:rsidR="00E813B4" w:rsidRPr="00E813B4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813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Kraków Nowa Huta Przyszłości S.A.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FB07D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FC6F1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tel: 603 083 905</w:t>
            </w:r>
            <w:r w:rsidRPr="00FC6F1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br/>
              <w:t>email: tomasz.krawczyk@knhp.com.pl</w:t>
            </w:r>
          </w:p>
        </w:tc>
        <w:tc>
          <w:tcPr>
            <w:tcW w:w="146" w:type="dxa"/>
            <w:vAlign w:val="center"/>
            <w:hideMark/>
          </w:tcPr>
          <w:p w14:paraId="2AE28C12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E813B4" w:rsidRPr="00FC6F1D" w14:paraId="43344147" w14:textId="77777777" w:rsidTr="00E813B4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D7102D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94584E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0C6686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C619BD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32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D6598D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653A8" w14:textId="77777777" w:rsidR="00E813B4" w:rsidRPr="00FC6F1D" w:rsidRDefault="00E813B4" w:rsidP="00E813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</w:p>
        </w:tc>
      </w:tr>
    </w:tbl>
    <w:p w14:paraId="1CC8FE5B" w14:textId="391E6B61" w:rsidR="00E813B4" w:rsidRPr="00FC6F1D" w:rsidRDefault="00E813B4" w:rsidP="00E813B4">
      <w:pPr>
        <w:jc w:val="center"/>
        <w:rPr>
          <w:lang w:val="en-US"/>
        </w:rPr>
      </w:pPr>
      <w:r>
        <w:fldChar w:fldCharType="begin"/>
      </w:r>
      <w:r w:rsidRPr="00FC6F1D">
        <w:rPr>
          <w:lang w:val="en-US"/>
        </w:rPr>
        <w:instrText xml:space="preserve"> LINK Excel.Sheet.12 "C:\\Users\\fbulinski\\Desktop\\efw.xlsx" "Arkusz1!W3K2:W12K7" \a \f 4 \h  \* MERGEFORMAT </w:instrText>
      </w:r>
      <w:r>
        <w:fldChar w:fldCharType="separate"/>
      </w:r>
    </w:p>
    <w:p w14:paraId="067F8059" w14:textId="25CDA919" w:rsidR="003362F9" w:rsidRPr="00FC6F1D" w:rsidRDefault="00E813B4" w:rsidP="00E813B4">
      <w:pPr>
        <w:jc w:val="center"/>
        <w:rPr>
          <w:lang w:val="en-US"/>
        </w:rPr>
      </w:pPr>
      <w:r>
        <w:fldChar w:fldCharType="end"/>
      </w:r>
    </w:p>
    <w:p w14:paraId="6D31F49D" w14:textId="77777777" w:rsidR="003362F9" w:rsidRPr="00FC6F1D" w:rsidRDefault="003362F9" w:rsidP="00E813B4">
      <w:pPr>
        <w:jc w:val="center"/>
        <w:rPr>
          <w:lang w:val="en-US"/>
        </w:rPr>
      </w:pPr>
    </w:p>
    <w:p w14:paraId="08D941EB" w14:textId="77777777" w:rsidR="003362F9" w:rsidRPr="00FC6F1D" w:rsidRDefault="003362F9" w:rsidP="00E813B4">
      <w:pPr>
        <w:jc w:val="center"/>
        <w:rPr>
          <w:lang w:val="en-US"/>
        </w:rPr>
      </w:pPr>
    </w:p>
    <w:p w14:paraId="6C501F1E" w14:textId="77777777" w:rsidR="003362F9" w:rsidRPr="00FC6F1D" w:rsidRDefault="003362F9" w:rsidP="00E813B4">
      <w:pPr>
        <w:jc w:val="center"/>
        <w:rPr>
          <w:lang w:val="en-US"/>
        </w:rPr>
      </w:pPr>
    </w:p>
    <w:p w14:paraId="59B2AC67" w14:textId="77777777" w:rsidR="003362F9" w:rsidRPr="00FC6F1D" w:rsidRDefault="003362F9" w:rsidP="00E813B4">
      <w:pPr>
        <w:jc w:val="center"/>
        <w:rPr>
          <w:lang w:val="en-US"/>
        </w:rPr>
      </w:pPr>
    </w:p>
    <w:p w14:paraId="553B3B53" w14:textId="77777777" w:rsidR="003362F9" w:rsidRPr="00FC6F1D" w:rsidRDefault="003362F9" w:rsidP="003362F9">
      <w:pPr>
        <w:rPr>
          <w:lang w:val="en-US"/>
        </w:rPr>
      </w:pPr>
    </w:p>
    <w:p w14:paraId="5F4B99D0" w14:textId="77777777" w:rsidR="003362F9" w:rsidRPr="00FC6F1D" w:rsidRDefault="003362F9" w:rsidP="003362F9">
      <w:pPr>
        <w:rPr>
          <w:lang w:val="en-US"/>
        </w:rPr>
      </w:pPr>
    </w:p>
    <w:p w14:paraId="513898C3" w14:textId="77777777" w:rsidR="003362F9" w:rsidRPr="00FC6F1D" w:rsidRDefault="003362F9" w:rsidP="003362F9">
      <w:pPr>
        <w:rPr>
          <w:lang w:val="en-US"/>
        </w:rPr>
      </w:pPr>
    </w:p>
    <w:p w14:paraId="3D8F9E40" w14:textId="77777777" w:rsidR="003362F9" w:rsidRPr="00FC6F1D" w:rsidRDefault="003362F9" w:rsidP="003362F9">
      <w:pPr>
        <w:tabs>
          <w:tab w:val="left" w:pos="2130"/>
        </w:tabs>
        <w:rPr>
          <w:lang w:val="en-US"/>
        </w:rPr>
      </w:pPr>
      <w:r w:rsidRPr="00FC6F1D">
        <w:rPr>
          <w:lang w:val="en-US"/>
        </w:rPr>
        <w:tab/>
      </w:r>
    </w:p>
    <w:p w14:paraId="30E1E2EE" w14:textId="6A82F8CC" w:rsidR="003362F9" w:rsidRPr="00FC6F1D" w:rsidRDefault="003362F9" w:rsidP="003362F9">
      <w:pPr>
        <w:tabs>
          <w:tab w:val="left" w:pos="2130"/>
        </w:tabs>
        <w:rPr>
          <w:lang w:val="en-US"/>
        </w:rPr>
      </w:pPr>
    </w:p>
    <w:sectPr w:rsidR="003362F9" w:rsidRPr="00FC6F1D" w:rsidSect="005C1D69">
      <w:headerReference w:type="default" r:id="rId6"/>
      <w:type w:val="oddPage"/>
      <w:pgSz w:w="11910" w:h="16840"/>
      <w:pgMar w:top="1417" w:right="1417" w:bottom="1417" w:left="1417" w:header="0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DDDCF" w14:textId="77777777" w:rsidR="00B06C8E" w:rsidRDefault="00B06C8E" w:rsidP="003362F9">
      <w:pPr>
        <w:spacing w:after="0" w:line="240" w:lineRule="auto"/>
      </w:pPr>
      <w:r>
        <w:separator/>
      </w:r>
    </w:p>
  </w:endnote>
  <w:endnote w:type="continuationSeparator" w:id="0">
    <w:p w14:paraId="43727F20" w14:textId="77777777" w:rsidR="00B06C8E" w:rsidRDefault="00B06C8E" w:rsidP="0033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1ECC0" w14:textId="77777777" w:rsidR="00B06C8E" w:rsidRDefault="00B06C8E" w:rsidP="003362F9">
      <w:pPr>
        <w:spacing w:after="0" w:line="240" w:lineRule="auto"/>
      </w:pPr>
      <w:r>
        <w:separator/>
      </w:r>
    </w:p>
  </w:footnote>
  <w:footnote w:type="continuationSeparator" w:id="0">
    <w:p w14:paraId="78666CD5" w14:textId="77777777" w:rsidR="00B06C8E" w:rsidRDefault="00B06C8E" w:rsidP="00336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9C1B" w14:textId="735523EA" w:rsidR="003362F9" w:rsidRDefault="003362F9" w:rsidP="003362F9">
    <w:pPr>
      <w:pStyle w:val="Nagwek"/>
      <w:jc w:val="right"/>
    </w:pPr>
    <w:r>
      <w:br/>
    </w:r>
    <w:r>
      <w:br/>
      <w:t>Załącznik nr 3 do Umowy nr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F32"/>
    <w:rsid w:val="00120859"/>
    <w:rsid w:val="00145F32"/>
    <w:rsid w:val="001870AA"/>
    <w:rsid w:val="002532FC"/>
    <w:rsid w:val="002F02A7"/>
    <w:rsid w:val="003362F9"/>
    <w:rsid w:val="003D2DCF"/>
    <w:rsid w:val="004656E9"/>
    <w:rsid w:val="00503F4D"/>
    <w:rsid w:val="005C1D69"/>
    <w:rsid w:val="006F3EBB"/>
    <w:rsid w:val="00874759"/>
    <w:rsid w:val="00877A9D"/>
    <w:rsid w:val="008D30C9"/>
    <w:rsid w:val="009C3383"/>
    <w:rsid w:val="00B06C8E"/>
    <w:rsid w:val="00C40956"/>
    <w:rsid w:val="00CE0A92"/>
    <w:rsid w:val="00CE5915"/>
    <w:rsid w:val="00E813B4"/>
    <w:rsid w:val="00F57071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4FFF"/>
  <w15:chartTrackingRefBased/>
  <w15:docId w15:val="{BF0885CB-22AF-4139-A124-EEA98B5C4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5915"/>
    <w:pPr>
      <w:ind w:left="720"/>
      <w:contextualSpacing/>
    </w:pPr>
  </w:style>
  <w:style w:type="table" w:styleId="Tabela-Siatka">
    <w:name w:val="Table Grid"/>
    <w:basedOn w:val="Standardowy"/>
    <w:uiPriority w:val="39"/>
    <w:rsid w:val="00CE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3">
    <w:name w:val="Plain Table 3"/>
    <w:basedOn w:val="Standardowy"/>
    <w:uiPriority w:val="43"/>
    <w:rsid w:val="00CE591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CE591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503F4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3F4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36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62F9"/>
  </w:style>
  <w:style w:type="paragraph" w:styleId="Stopka">
    <w:name w:val="footer"/>
    <w:basedOn w:val="Normalny"/>
    <w:link w:val="StopkaZnak"/>
    <w:uiPriority w:val="99"/>
    <w:unhideWhenUsed/>
    <w:rsid w:val="00336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Głuch</dc:creator>
  <cp:keywords/>
  <dc:description/>
  <cp:lastModifiedBy>Daria Nowak</cp:lastModifiedBy>
  <cp:revision>7</cp:revision>
  <cp:lastPrinted>2020-03-11T09:28:00Z</cp:lastPrinted>
  <dcterms:created xsi:type="dcterms:W3CDTF">2019-12-10T09:47:00Z</dcterms:created>
  <dcterms:modified xsi:type="dcterms:W3CDTF">2026-08-11T08:32:00Z</dcterms:modified>
</cp:coreProperties>
</file>